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C5A48" w14:textId="77777777" w:rsidR="00E73701" w:rsidRDefault="00E73701" w:rsidP="00E737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Harmonogram planowanych naborów wniosków o udzielenie wsparcia na wdrażanie operacji w ramach LSR kierowanego przez społeczność na rok 2024</w:t>
      </w:r>
    </w:p>
    <w:p w14:paraId="393032A1" w14:textId="77777777" w:rsidR="00E73701" w:rsidRDefault="00E73701" w:rsidP="00E737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3554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272"/>
        <w:gridCol w:w="1682"/>
        <w:gridCol w:w="1122"/>
        <w:gridCol w:w="1389"/>
        <w:gridCol w:w="1459"/>
        <w:gridCol w:w="1462"/>
        <w:gridCol w:w="1267"/>
      </w:tblGrid>
      <w:tr w:rsidR="00E73701" w14:paraId="77C741DF" w14:textId="77777777" w:rsidTr="000A45F1"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265B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 naboru</w:t>
            </w:r>
          </w:p>
        </w:tc>
        <w:tc>
          <w:tcPr>
            <w:tcW w:w="12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18B2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Interwencja I.13.1 LEADER/ Rozwój lokalny kierowany przez społeczność</w:t>
            </w:r>
          </w:p>
        </w:tc>
      </w:tr>
      <w:tr w:rsidR="00E73701" w14:paraId="7AA6351D" w14:textId="77777777" w:rsidTr="000A45F1"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06B7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7A51" w14:textId="77777777" w:rsidR="00E73701" w:rsidRDefault="00E73701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Obszar geograficzny:</w:t>
            </w:r>
            <w:r w:rsidRPr="00D17DC7">
              <w:rPr>
                <w:rFonts w:ascii="Times New Roman" w:hAnsi="Times New Roman" w:cs="Times New Roman"/>
                <w:sz w:val="22"/>
                <w:szCs w:val="22"/>
              </w:rPr>
              <w:t xml:space="preserve"> Obszar LSR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zasięg 10 gmin: Biała, Brąszewice, Brzeźnio, Czarnożyły, Mokrsko, Ostrówek, Skomlin, Wieluń, Wróblew i Złoczew</w:t>
            </w:r>
          </w:p>
        </w:tc>
      </w:tr>
      <w:tr w:rsidR="00E73701" w14:paraId="6C61E752" w14:textId="77777777" w:rsidTr="000A45F1">
        <w:trPr>
          <w:trHeight w:val="775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8282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A180" w14:textId="77777777" w:rsidR="00E73701" w:rsidRPr="00396884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interwencji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109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Przedsięwzięcie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802F52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A460CF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realizacji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22E77F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 uprawniony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17EE8B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rozpoczęcia i zakończenia naboru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272A8E" w14:textId="23549E4E" w:rsidR="00E73701" w:rsidRDefault="0003151A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Orientacyjny limit środków</w:t>
            </w:r>
          </w:p>
          <w:p w14:paraId="2B6DEF9D" w14:textId="3B95982D" w:rsidR="0003151A" w:rsidRDefault="0003151A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EURO</w:t>
            </w:r>
          </w:p>
          <w:p w14:paraId="2C985E2E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3701" w:rsidRPr="00A501A0" w14:paraId="6F4A5F38" w14:textId="77777777" w:rsidTr="000A45F1"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221D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669C" w14:textId="4B6BD4B9" w:rsidR="00E73701" w:rsidRPr="00A501A0" w:rsidRDefault="00E73701" w:rsidP="000A45F1">
            <w:pPr>
              <w:spacing w:after="0"/>
              <w:rPr>
                <w:sz w:val="20"/>
                <w:szCs w:val="20"/>
              </w:rPr>
            </w:pPr>
            <w:r w:rsidRPr="00A501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Realizowany przez </w:t>
            </w:r>
            <w:r w:rsidR="00993A36">
              <w:rPr>
                <w:rFonts w:ascii="Times New Roman" w:hAnsi="Times New Roman"/>
                <w:color w:val="000000"/>
                <w:sz w:val="20"/>
                <w:szCs w:val="20"/>
              </w:rPr>
              <w:t>konkurs</w:t>
            </w:r>
            <w:r w:rsidRPr="00A501A0">
              <w:rPr>
                <w:rFonts w:ascii="Times New Roman" w:hAnsi="Times New Roman"/>
                <w:color w:val="000000"/>
                <w:sz w:val="20"/>
                <w:szCs w:val="20"/>
              </w:rPr>
              <w:t>, polegający na przygotowaniu projektu partnerskiego z LGD zagraniczną w celu poprawnego wdrożenia projektu. Przeprowadzenie procedury przygotowawczej w celu poprawnej realizacji projektu.</w:t>
            </w:r>
            <w:r w:rsidR="00B94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Przygotowanie projektu partnerskiego.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51BA" w14:textId="77777777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1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P.1.7. </w:t>
            </w:r>
            <w:r w:rsidRPr="00A501A0">
              <w:rPr>
                <w:rFonts w:ascii="Times New Roman" w:hAnsi="Times New Roman"/>
                <w:sz w:val="20"/>
                <w:szCs w:val="20"/>
              </w:rPr>
              <w:t>Przygotowanie i nawiązanie współpracy z podmiotem partnerskim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26E" w14:textId="77777777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C.1. Rozwój zielonej gospodarki i innowacji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6B73" w14:textId="73D0B0A4" w:rsidR="00E73701" w:rsidRPr="00A501A0" w:rsidRDefault="00993A36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ED6C" w14:textId="77777777" w:rsidR="00E73701" w:rsidRPr="00A501A0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2F7C" w14:textId="77777777" w:rsidR="00E73701" w:rsidRPr="00A501A0" w:rsidRDefault="00E73701" w:rsidP="000A45F1">
            <w:p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501A0">
              <w:rPr>
                <w:rFonts w:ascii="Times New Roman" w:hAnsi="Times New Roman"/>
                <w:sz w:val="20"/>
                <w:szCs w:val="20"/>
              </w:rPr>
              <w:t>grudzień - styczeń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8D6D" w14:textId="77777777" w:rsidR="00E73701" w:rsidRPr="00A501A0" w:rsidRDefault="00E73701" w:rsidP="000A45F1">
            <w:p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501A0">
              <w:rPr>
                <w:rFonts w:ascii="Times New Roman" w:hAnsi="Times New Roman"/>
                <w:b/>
                <w:bCs/>
                <w:sz w:val="20"/>
                <w:szCs w:val="20"/>
              </w:rPr>
              <w:t>12 365 euro</w:t>
            </w:r>
          </w:p>
        </w:tc>
      </w:tr>
      <w:tr w:rsidR="00E73701" w:rsidRPr="00A501A0" w14:paraId="787B92D0" w14:textId="77777777" w:rsidTr="000A45F1">
        <w:tc>
          <w:tcPr>
            <w:tcW w:w="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D245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5C56" w14:textId="5C23808F" w:rsidR="00E73701" w:rsidRPr="00A501A0" w:rsidRDefault="00E73701" w:rsidP="000A45F1">
            <w:pPr>
              <w:spacing w:after="0"/>
              <w:rPr>
                <w:sz w:val="20"/>
                <w:szCs w:val="20"/>
              </w:rPr>
            </w:pPr>
            <w:r w:rsidRPr="00A501A0">
              <w:rPr>
                <w:rFonts w:ascii="Times New Roman" w:hAnsi="Times New Roman"/>
                <w:color w:val="000000"/>
                <w:sz w:val="20"/>
                <w:szCs w:val="20"/>
              </w:rPr>
              <w:t>Realizowany przez projekt grantowy, przedsięwzięcie skierowane jest do stowarzyszeń np. OSP lub gmin, którzy są właścicielami miejsc rekreacyjnych lub sportowych typu place zabaw, siłownie czy boiska w celu dokonania modernizacji tych miejsc poprzez ogrodzenia, częściowe utwardzenia terenu, uzupełnienie elementów infrastruktury.</w:t>
            </w:r>
            <w:r w:rsidR="00B94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Poprawa dostępu do </w:t>
            </w:r>
            <w:r w:rsidR="000315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małej </w:t>
            </w:r>
            <w:r w:rsidR="00B94346">
              <w:rPr>
                <w:rFonts w:ascii="Times New Roman" w:hAnsi="Times New Roman"/>
                <w:color w:val="000000"/>
                <w:sz w:val="20"/>
                <w:szCs w:val="20"/>
              </w:rPr>
              <w:t>infrastruktury publicznej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1CB7" w14:textId="77777777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P.2.1 Modernizacja infrastruktury rekreacyjnej i</w:t>
            </w:r>
            <w:r w:rsidRPr="00A501A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sportowej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91A3" w14:textId="77777777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C.2. Działania na rzecz włączenia społecznego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0F67" w14:textId="77777777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01A0">
              <w:rPr>
                <w:rFonts w:ascii="Times New Roman" w:hAnsi="Times New Roman" w:cs="Times New Roman"/>
                <w:sz w:val="20"/>
                <w:szCs w:val="20"/>
              </w:rPr>
              <w:t>Projekt grantowy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BF8D" w14:textId="0B5CA8F3" w:rsidR="00E73701" w:rsidRPr="00A501A0" w:rsidRDefault="00435917" w:rsidP="000A45F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JSFP,</w:t>
            </w:r>
            <w:r w:rsidR="00E73701"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1237BF5" w14:textId="1078D267" w:rsidR="00E73701" w:rsidRPr="00A501A0" w:rsidRDefault="00435917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Organizacje pozarządowe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9E2" w14:textId="77777777" w:rsidR="00E73701" w:rsidRPr="00A501A0" w:rsidRDefault="00E73701" w:rsidP="000A45F1">
            <w:p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501A0">
              <w:rPr>
                <w:rFonts w:ascii="Times New Roman" w:hAnsi="Times New Roman"/>
                <w:sz w:val="20"/>
                <w:szCs w:val="20"/>
              </w:rPr>
              <w:t>grudzień - styczeń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41D1" w14:textId="77777777" w:rsidR="00E73701" w:rsidRPr="00A501A0" w:rsidRDefault="00E73701" w:rsidP="000A45F1">
            <w:p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501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107 526 euro</w:t>
            </w:r>
          </w:p>
        </w:tc>
      </w:tr>
      <w:tr w:rsidR="00E73701" w:rsidRPr="00A501A0" w14:paraId="0AF6769B" w14:textId="77777777" w:rsidTr="000A45F1"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35FE" w14:textId="77777777" w:rsidR="00E73701" w:rsidRDefault="00E73701" w:rsidP="000A45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11A3" w14:textId="28E934BD" w:rsidR="00E73701" w:rsidRPr="00A501A0" w:rsidRDefault="00E73701" w:rsidP="000A45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01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Realizowany przez projekt grantowy,  przedsięwzięcie skierowane jest do mieszkańców obszarów wiejskich </w:t>
            </w:r>
            <w:r w:rsidRPr="00A501A0">
              <w:rPr>
                <w:rFonts w:ascii="Times New Roman" w:hAnsi="Times New Roman"/>
                <w:sz w:val="20"/>
                <w:szCs w:val="20"/>
              </w:rPr>
              <w:t xml:space="preserve">którzy </w:t>
            </w:r>
            <w:r w:rsidRPr="00A501A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podejmują inicjatywę, aby znaleźć praktyczne rozwiązania podstawowych problemów</w:t>
            </w:r>
            <w:r w:rsidRPr="00A501A0">
              <w:rPr>
                <w:rFonts w:ascii="Times New Roman" w:hAnsi="Times New Roman"/>
                <w:sz w:val="20"/>
                <w:szCs w:val="20"/>
              </w:rPr>
              <w:t xml:space="preserve">, z jakimi się mierzą </w:t>
            </w:r>
            <w:r w:rsidRPr="00A501A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i </w:t>
            </w:r>
            <w:r w:rsidRPr="00A501A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wykorzystać nowe możliwości</w:t>
            </w:r>
            <w:r w:rsidRPr="00A501A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B943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94346" w:rsidRPr="00B94346">
              <w:rPr>
                <w:rFonts w:ascii="Times New Roman" w:hAnsi="Times New Roman"/>
                <w:sz w:val="20"/>
                <w:szCs w:val="20"/>
              </w:rPr>
              <w:t>Przygotowanie koncepcji SV.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52D" w14:textId="77777777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P.2.3  Przygotowanie koncepcji inteligentnej wsi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CD1" w14:textId="77777777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C.2. Działania na rzecz włączenia społecznego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3639" w14:textId="77777777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01A0">
              <w:rPr>
                <w:rFonts w:ascii="Times New Roman" w:hAnsi="Times New Roman" w:cs="Times New Roman"/>
                <w:sz w:val="20"/>
                <w:szCs w:val="20"/>
              </w:rPr>
              <w:t>Projekt grantowy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22EA" w14:textId="2022B006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Stowarzyszenia, </w:t>
            </w:r>
            <w:r w:rsidR="00435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JSFP</w:t>
            </w:r>
            <w:r w:rsidRPr="00A50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29C24EBD" w14:textId="77777777" w:rsidR="00E73701" w:rsidRPr="00A501A0" w:rsidRDefault="00E73701" w:rsidP="000A45F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1A0">
              <w:rPr>
                <w:rFonts w:ascii="Times New Roman" w:hAnsi="Times New Roman" w:cs="Times New Roman"/>
                <w:sz w:val="20"/>
                <w:szCs w:val="20"/>
              </w:rPr>
              <w:t>mieszkańcy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796F" w14:textId="77777777" w:rsidR="00E73701" w:rsidRPr="00A501A0" w:rsidRDefault="00E73701" w:rsidP="000A45F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501A0">
              <w:rPr>
                <w:rFonts w:ascii="Times New Roman" w:hAnsi="Times New Roman"/>
                <w:sz w:val="20"/>
                <w:szCs w:val="20"/>
              </w:rPr>
              <w:t>grudzień - styczeń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69D3" w14:textId="77777777" w:rsidR="00E73701" w:rsidRPr="00A501A0" w:rsidRDefault="00E73701" w:rsidP="000A45F1">
            <w:p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501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8 602 euro</w:t>
            </w:r>
          </w:p>
        </w:tc>
      </w:tr>
    </w:tbl>
    <w:p w14:paraId="0A20E22B" w14:textId="77777777" w:rsidR="00E70B57" w:rsidRDefault="00E70B57"/>
    <w:sectPr w:rsidR="00E70B57" w:rsidSect="000E0D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01"/>
    <w:rsid w:val="0003151A"/>
    <w:rsid w:val="000E0D31"/>
    <w:rsid w:val="00203C7A"/>
    <w:rsid w:val="00435917"/>
    <w:rsid w:val="008349FA"/>
    <w:rsid w:val="00993A36"/>
    <w:rsid w:val="00B361A5"/>
    <w:rsid w:val="00B94346"/>
    <w:rsid w:val="00DE2592"/>
    <w:rsid w:val="00E70B57"/>
    <w:rsid w:val="00E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DDEA"/>
  <w15:chartTrackingRefBased/>
  <w15:docId w15:val="{A37E449B-34CF-4B8C-94A0-C0C0DEE6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0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701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3701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3701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3701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3701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3701"/>
    <w:pPr>
      <w:keepNext/>
      <w:keepLines/>
      <w:suppressAutoHyphens w:val="0"/>
      <w:autoSpaceDN/>
      <w:spacing w:before="40" w:after="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701"/>
    <w:pPr>
      <w:keepNext/>
      <w:keepLines/>
      <w:suppressAutoHyphens w:val="0"/>
      <w:autoSpaceDN/>
      <w:spacing w:before="40" w:after="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3701"/>
    <w:pPr>
      <w:keepNext/>
      <w:keepLines/>
      <w:suppressAutoHyphens w:val="0"/>
      <w:autoSpaceDN/>
      <w:spacing w:after="0"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3701"/>
    <w:pPr>
      <w:keepNext/>
      <w:keepLines/>
      <w:suppressAutoHyphens w:val="0"/>
      <w:autoSpaceDN/>
      <w:spacing w:after="0"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7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37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37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370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370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370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70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370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370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73701"/>
    <w:pPr>
      <w:suppressAutoHyphens w:val="0"/>
      <w:autoSpaceDN/>
      <w:spacing w:after="8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73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3701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737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73701"/>
    <w:pPr>
      <w:suppressAutoHyphens w:val="0"/>
      <w:autoSpaceDN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7370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73701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7370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37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370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737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73701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rsid w:val="00E7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Mikołajczyk</dc:creator>
  <cp:keywords/>
  <dc:description/>
  <cp:lastModifiedBy>Marcin Mikołajczyk</cp:lastModifiedBy>
  <cp:revision>4</cp:revision>
  <dcterms:created xsi:type="dcterms:W3CDTF">2024-04-22T13:55:00Z</dcterms:created>
  <dcterms:modified xsi:type="dcterms:W3CDTF">2024-05-07T10:06:00Z</dcterms:modified>
</cp:coreProperties>
</file>